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7542B" w:rsidRDefault="002C3758">
      <w:pPr>
        <w:spacing w:after="0" w:line="360" w:lineRule="auto"/>
        <w:jc w:val="center"/>
        <w:rPr>
          <w:sz w:val="32"/>
          <w:szCs w:val="32"/>
        </w:rPr>
      </w:pPr>
      <w:bookmarkStart w:id="0" w:name="_heading=h.30j0zll" w:colFirst="0" w:colLast="0"/>
      <w:bookmarkStart w:id="1" w:name="_GoBack"/>
      <w:bookmarkEnd w:id="0"/>
      <w:bookmarkEnd w:id="1"/>
      <w:r>
        <w:rPr>
          <w:sz w:val="32"/>
          <w:szCs w:val="32"/>
        </w:rPr>
        <w:t>Radionica projekta HRZZ-a/CSF project workshop</w:t>
      </w:r>
    </w:p>
    <w:p w14:paraId="00000002" w14:textId="77777777" w:rsidR="00D7542B" w:rsidRDefault="002C3758">
      <w:pPr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Biološko fizikalni procesi u Jadranskom moru</w:t>
      </w:r>
      <w:r>
        <w:rPr>
          <w:sz w:val="32"/>
          <w:szCs w:val="32"/>
        </w:rPr>
        <w:t xml:space="preserve"> – prezentacija projekata HRZZ-a</w:t>
      </w:r>
    </w:p>
    <w:p w14:paraId="00000003" w14:textId="77777777" w:rsidR="00D7542B" w:rsidRDefault="002C3758">
      <w:pPr>
        <w:spacing w:after="0"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Bio-physical Interactions in the Adriatic Sea</w:t>
      </w:r>
      <w:r>
        <w:rPr>
          <w:sz w:val="32"/>
          <w:szCs w:val="32"/>
        </w:rPr>
        <w:t xml:space="preserve"> – presentation of ongoing CSF projects</w:t>
      </w:r>
    </w:p>
    <w:p w14:paraId="00000004" w14:textId="77777777" w:rsidR="00D7542B" w:rsidRDefault="002C37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Sveučilište u Dubrovniku 7 -8. veljače 2023./ University of Dubrovnik 7 -8. February 2023</w:t>
      </w:r>
    </w:p>
    <w:p w14:paraId="00000005" w14:textId="77777777" w:rsidR="00D7542B" w:rsidRDefault="00D754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</w:p>
    <w:p w14:paraId="00000006" w14:textId="77777777" w:rsidR="00D7542B" w:rsidRDefault="002C37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Utorak/Tuesday, 7.2.2023</w:t>
      </w:r>
    </w:p>
    <w:p w14:paraId="00000007" w14:textId="77777777" w:rsidR="00D7542B" w:rsidRDefault="002C37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Dobrodošlica/ Welcome to the participants : 9. - 9.10</w:t>
      </w:r>
    </w:p>
    <w:p w14:paraId="00000008" w14:textId="77777777" w:rsidR="00D7542B" w:rsidRDefault="002C37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Prezentacija projekata/Project presentations</w:t>
      </w:r>
      <w:r>
        <w:rPr>
          <w:b/>
          <w:color w:val="000000"/>
          <w:sz w:val="24"/>
          <w:szCs w:val="24"/>
        </w:rPr>
        <w:t>:</w:t>
      </w:r>
    </w:p>
    <w:p w14:paraId="00000009" w14:textId="77777777" w:rsidR="00D7542B" w:rsidRDefault="002C375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1155CC"/>
          <w:sz w:val="24"/>
          <w:szCs w:val="24"/>
          <w:u w:val="single"/>
        </w:rPr>
      </w:pPr>
      <w:r>
        <w:rPr>
          <w:sz w:val="24"/>
          <w:szCs w:val="24"/>
        </w:rPr>
        <w:t xml:space="preserve">9.10 - 9. 30 </w:t>
      </w:r>
      <w:r>
        <w:rPr>
          <w:b/>
          <w:sz w:val="24"/>
          <w:szCs w:val="24"/>
        </w:rPr>
        <w:t xml:space="preserve">M. </w:t>
      </w:r>
      <w:r>
        <w:rPr>
          <w:b/>
          <w:color w:val="000000"/>
          <w:sz w:val="24"/>
          <w:szCs w:val="24"/>
        </w:rPr>
        <w:t xml:space="preserve">Orlić </w:t>
      </w:r>
      <w:hyperlink r:id="rId7">
        <w:r>
          <w:rPr>
            <w:b/>
            <w:color w:val="000000"/>
            <w:sz w:val="24"/>
            <w:szCs w:val="24"/>
          </w:rPr>
          <w:t>IP-2018-01-9849</w:t>
        </w:r>
      </w:hyperlink>
      <w:r>
        <w:rPr>
          <w:color w:val="000000"/>
          <w:sz w:val="24"/>
          <w:szCs w:val="24"/>
        </w:rPr>
        <w:t xml:space="preserve"> - </w:t>
      </w:r>
      <w:r>
        <w:rPr>
          <w:sz w:val="24"/>
          <w:szCs w:val="24"/>
        </w:rPr>
        <w:t>Middle Adriatic Upwelling and Downwelling  (MAUD) -</w:t>
      </w:r>
      <w:hyperlink r:id="rId8">
        <w:r>
          <w:rPr>
            <w:sz w:val="24"/>
            <w:szCs w:val="24"/>
          </w:rPr>
          <w:t xml:space="preserve"> </w:t>
        </w:r>
      </w:hyperlink>
      <w:hyperlink r:id="rId9">
        <w:r>
          <w:rPr>
            <w:color w:val="1155CC"/>
            <w:sz w:val="24"/>
            <w:szCs w:val="24"/>
            <w:u w:val="single"/>
          </w:rPr>
          <w:t>https://www.pmf.unizg.hr/geof/en/research/oceanography/maud</w:t>
        </w:r>
      </w:hyperlink>
    </w:p>
    <w:p w14:paraId="0000000A" w14:textId="77777777" w:rsidR="00D7542B" w:rsidRDefault="002C375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1155CC"/>
          <w:sz w:val="24"/>
          <w:szCs w:val="24"/>
          <w:u w:val="single"/>
        </w:rPr>
      </w:pPr>
      <w:bookmarkStart w:id="2" w:name="_heading=h.1fob9te" w:colFirst="0" w:colLast="0"/>
      <w:bookmarkEnd w:id="2"/>
      <w:r>
        <w:rPr>
          <w:sz w:val="24"/>
          <w:szCs w:val="24"/>
        </w:rPr>
        <w:t xml:space="preserve">9.30 - 9.50 </w:t>
      </w:r>
      <w:r>
        <w:rPr>
          <w:b/>
          <w:sz w:val="24"/>
          <w:szCs w:val="24"/>
        </w:rPr>
        <w:t>M. Batistić IP-2019-04-9043</w:t>
      </w:r>
      <w:r>
        <w:rPr>
          <w:sz w:val="24"/>
          <w:szCs w:val="24"/>
        </w:rPr>
        <w:t xml:space="preserve"> - New aspects of diel vertical migration of zooplankton in the complex open South Adriatic ecosystem (DiVMAd)</w:t>
      </w:r>
      <w:r>
        <w:rPr>
          <w:sz w:val="24"/>
          <w:szCs w:val="24"/>
        </w:rPr>
        <w:t xml:space="preserve"> -</w:t>
      </w:r>
      <w:hyperlink r:id="rId10" w:anchor="cbp=include/composer.php?id=643">
        <w:r>
          <w:rPr>
            <w:sz w:val="24"/>
            <w:szCs w:val="24"/>
          </w:rPr>
          <w:t xml:space="preserve"> </w:t>
        </w:r>
      </w:hyperlink>
      <w:hyperlink r:id="rId11" w:anchor="cbp=include/composer.php?id=643">
        <w:r>
          <w:rPr>
            <w:color w:val="1155CC"/>
            <w:sz w:val="24"/>
            <w:szCs w:val="24"/>
            <w:u w:val="single"/>
          </w:rPr>
          <w:t>https://www.imp-du.com/en#cbp=include/composer.php?id=643</w:t>
        </w:r>
      </w:hyperlink>
    </w:p>
    <w:p w14:paraId="0000000B" w14:textId="77777777" w:rsidR="00D7542B" w:rsidRDefault="002C375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1155CC"/>
          <w:sz w:val="24"/>
          <w:szCs w:val="24"/>
          <w:u w:val="single"/>
        </w:rPr>
      </w:pPr>
      <w:r>
        <w:rPr>
          <w:sz w:val="24"/>
          <w:szCs w:val="24"/>
        </w:rPr>
        <w:t xml:space="preserve">9.50 -10.10 </w:t>
      </w:r>
      <w:r>
        <w:rPr>
          <w:b/>
          <w:sz w:val="24"/>
          <w:szCs w:val="24"/>
        </w:rPr>
        <w:t>R. Garić UIP-2020-0</w:t>
      </w:r>
      <w:r>
        <w:rPr>
          <w:b/>
          <w:sz w:val="24"/>
          <w:szCs w:val="24"/>
        </w:rPr>
        <w:t>2-3907</w:t>
      </w:r>
      <w:r>
        <w:rPr>
          <w:sz w:val="24"/>
          <w:szCs w:val="24"/>
        </w:rPr>
        <w:t xml:space="preserve"> - Spatial and temporal patterns of genetic diversity of calanoid copepods and pelagic tunicates in the Adriatic (SpaTeGen)</w:t>
      </w:r>
      <w:hyperlink r:id="rId12">
        <w:r>
          <w:rPr>
            <w:sz w:val="24"/>
            <w:szCs w:val="24"/>
          </w:rPr>
          <w:t xml:space="preserve"> </w:t>
        </w:r>
      </w:hyperlink>
      <w:hyperlink r:id="rId13">
        <w:r>
          <w:rPr>
            <w:color w:val="1155CC"/>
            <w:sz w:val="24"/>
            <w:szCs w:val="24"/>
            <w:u w:val="single"/>
          </w:rPr>
          <w:t>https://www.bib.irb.hr/pregled/projekti/id/9453?report=1</w:t>
        </w:r>
      </w:hyperlink>
    </w:p>
    <w:p w14:paraId="0000000C" w14:textId="77777777" w:rsidR="00D7542B" w:rsidRDefault="002C375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1155CC"/>
          <w:sz w:val="24"/>
          <w:szCs w:val="24"/>
          <w:u w:val="single"/>
        </w:rPr>
      </w:pPr>
      <w:bookmarkStart w:id="3" w:name="_heading=h.3znysh7" w:colFirst="0" w:colLast="0"/>
      <w:bookmarkEnd w:id="3"/>
      <w:r>
        <w:rPr>
          <w:sz w:val="24"/>
          <w:szCs w:val="24"/>
        </w:rPr>
        <w:t xml:space="preserve">10.10 - 10.30 </w:t>
      </w:r>
      <w:r>
        <w:rPr>
          <w:b/>
          <w:sz w:val="24"/>
          <w:szCs w:val="24"/>
        </w:rPr>
        <w:t xml:space="preserve">D. Marić Pfannkuchen  UIP-2020-02-7868 </w:t>
      </w:r>
      <w:r>
        <w:rPr>
          <w:sz w:val="24"/>
          <w:szCs w:val="24"/>
        </w:rPr>
        <w:t>- The molecular life of the Adriatic Sea Phytoplankton (Adri LIFE) -</w:t>
      </w:r>
      <w:hyperlink r:id="rId14">
        <w:r>
          <w:rPr>
            <w:sz w:val="24"/>
            <w:szCs w:val="24"/>
          </w:rPr>
          <w:t xml:space="preserve"> </w:t>
        </w:r>
      </w:hyperlink>
      <w:hyperlink r:id="rId15">
        <w:r>
          <w:rPr>
            <w:color w:val="1155CC"/>
            <w:sz w:val="24"/>
            <w:szCs w:val="24"/>
            <w:u w:val="single"/>
          </w:rPr>
          <w:t>https://adrilife.wixsite.com/adri-life</w:t>
        </w:r>
      </w:hyperlink>
    </w:p>
    <w:p w14:paraId="0000000D" w14:textId="77777777" w:rsidR="00D7542B" w:rsidRDefault="002C375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10.30 - 11.00 pauza za kavu/coffee break</w:t>
      </w:r>
    </w:p>
    <w:p w14:paraId="0000000E" w14:textId="77777777" w:rsidR="00D7542B" w:rsidRDefault="002C3758">
      <w:pPr>
        <w:spacing w:line="360" w:lineRule="auto"/>
        <w:rPr>
          <w:b/>
          <w:color w:val="1155CC"/>
          <w:sz w:val="24"/>
          <w:szCs w:val="24"/>
          <w:u w:val="single"/>
        </w:rPr>
      </w:pPr>
      <w:r>
        <w:rPr>
          <w:sz w:val="24"/>
          <w:szCs w:val="24"/>
        </w:rPr>
        <w:t xml:space="preserve">11.00. – 11.20 </w:t>
      </w:r>
      <w:r>
        <w:rPr>
          <w:b/>
          <w:sz w:val="24"/>
          <w:szCs w:val="24"/>
        </w:rPr>
        <w:t xml:space="preserve">Z. </w:t>
      </w:r>
      <w:hyperlink r:id="rId16">
        <w:r>
          <w:rPr>
            <w:b/>
            <w:sz w:val="24"/>
            <w:szCs w:val="24"/>
          </w:rPr>
          <w:t>Ljubešić IP-2020-02-9524</w:t>
        </w:r>
      </w:hyperlink>
      <w:r>
        <w:rPr>
          <w:sz w:val="24"/>
          <w:szCs w:val="24"/>
        </w:rPr>
        <w:t xml:space="preserve"> - Island trapped waves as a driver of primary production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(ISLAND) </w:t>
      </w:r>
      <w:hyperlink r:id="rId17">
        <w:r>
          <w:rPr>
            <w:color w:val="0000FF"/>
            <w:sz w:val="24"/>
            <w:szCs w:val="24"/>
            <w:u w:val="single"/>
          </w:rPr>
          <w:t>https://www.pmf.unizg.hr/biol/island/en</w:t>
        </w:r>
      </w:hyperlink>
    </w:p>
    <w:p w14:paraId="0000000F" w14:textId="77777777" w:rsidR="00D7542B" w:rsidRDefault="002C375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11.20 - 11.40 </w:t>
      </w:r>
      <w:r>
        <w:rPr>
          <w:b/>
          <w:sz w:val="24"/>
          <w:szCs w:val="24"/>
        </w:rPr>
        <w:t>Ž</w:t>
      </w:r>
      <w:r>
        <w:rPr>
          <w:b/>
          <w:sz w:val="24"/>
          <w:szCs w:val="24"/>
        </w:rPr>
        <w:t xml:space="preserve">. Kovač IP-2022-10-8859 </w:t>
      </w:r>
      <w:r>
        <w:rPr>
          <w:sz w:val="24"/>
          <w:szCs w:val="24"/>
        </w:rPr>
        <w:t>- Fragility of marine photosynthesis under climate change (PHOTOCLIM) submitted project</w:t>
      </w:r>
    </w:p>
    <w:p w14:paraId="00000010" w14:textId="77777777" w:rsidR="00D7542B" w:rsidRDefault="002C3758">
      <w:pPr>
        <w:spacing w:line="360" w:lineRule="auto"/>
        <w:rPr>
          <w:sz w:val="30"/>
          <w:szCs w:val="30"/>
        </w:rPr>
      </w:pPr>
      <w:r>
        <w:rPr>
          <w:sz w:val="24"/>
          <w:szCs w:val="24"/>
        </w:rPr>
        <w:lastRenderedPageBreak/>
        <w:t xml:space="preserve">11. 40. - 12.00. </w:t>
      </w:r>
      <w:r>
        <w:rPr>
          <w:sz w:val="24"/>
          <w:szCs w:val="24"/>
          <w:highlight w:val="white"/>
        </w:rPr>
        <w:t xml:space="preserve">Clea Denamiel, Iva Tojčić, Petra Pranić, </w:t>
      </w:r>
      <w:r>
        <w:rPr>
          <w:b/>
          <w:sz w:val="24"/>
          <w:szCs w:val="24"/>
          <w:highlight w:val="white"/>
        </w:rPr>
        <w:t>Ivica Vilibić</w:t>
      </w:r>
      <w:r>
        <w:rPr>
          <w:sz w:val="24"/>
          <w:szCs w:val="24"/>
          <w:highlight w:val="white"/>
        </w:rPr>
        <w:t xml:space="preserve">: High-resolution atmosphere-ocean climate modelling of the Adriatic Sea </w:t>
      </w:r>
      <w:r>
        <w:rPr>
          <w:sz w:val="24"/>
          <w:szCs w:val="24"/>
          <w:highlight w:val="white"/>
        </w:rPr>
        <w:t xml:space="preserve">(rezultati HRZZ projekta ADIOS - </w:t>
      </w:r>
      <w:r>
        <w:rPr>
          <w:b/>
          <w:sz w:val="24"/>
          <w:szCs w:val="24"/>
          <w:highlight w:val="white"/>
        </w:rPr>
        <w:t>IP-2016-06-1955</w:t>
      </w:r>
      <w:r>
        <w:rPr>
          <w:sz w:val="24"/>
          <w:szCs w:val="24"/>
          <w:highlight w:val="white"/>
        </w:rPr>
        <w:t>)</w:t>
      </w:r>
    </w:p>
    <w:p w14:paraId="00000011" w14:textId="77777777" w:rsidR="00D7542B" w:rsidRDefault="002C37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12.00.- 14.00 lunch (paid by project/participant)</w:t>
      </w:r>
    </w:p>
    <w:p w14:paraId="00000012" w14:textId="77777777" w:rsidR="00D7542B" w:rsidRDefault="00D754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00000013" w14:textId="77777777" w:rsidR="00D7542B" w:rsidRDefault="00D754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00000014" w14:textId="77777777" w:rsidR="00D7542B" w:rsidRDefault="002C37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14- 18 </w:t>
      </w:r>
      <w:r>
        <w:rPr>
          <w:b/>
          <w:sz w:val="24"/>
          <w:szCs w:val="24"/>
        </w:rPr>
        <w:t>okrugli stol/ round table</w:t>
      </w:r>
    </w:p>
    <w:p w14:paraId="00000015" w14:textId="77777777" w:rsidR="00D7542B" w:rsidRDefault="002C37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Tema/topic: Promjene u ekosustavu Jadranskog mora/Changes in Adriatic ecosystem functioning/</w:t>
      </w:r>
    </w:p>
    <w:p w14:paraId="00000016" w14:textId="77777777" w:rsidR="00D7542B" w:rsidRDefault="002C37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Tema/ topic: Izazovi terenskih istraživanja - optimizacija metodologije/   Optimisation of </w:t>
      </w:r>
      <w:r>
        <w:rPr>
          <w:i/>
          <w:color w:val="000000"/>
          <w:sz w:val="24"/>
          <w:szCs w:val="24"/>
        </w:rPr>
        <w:t>in situ</w:t>
      </w:r>
      <w:r>
        <w:rPr>
          <w:color w:val="000000"/>
          <w:sz w:val="24"/>
          <w:szCs w:val="24"/>
        </w:rPr>
        <w:t xml:space="preserve"> measurements/sampling techniques/ </w:t>
      </w:r>
    </w:p>
    <w:p w14:paraId="00000017" w14:textId="77777777" w:rsidR="00D7542B" w:rsidRDefault="00D7542B">
      <w:pPr>
        <w:pBdr>
          <w:bottom w:val="single" w:sz="6" w:space="1" w:color="000000"/>
        </w:pBdr>
        <w:spacing w:line="360" w:lineRule="auto"/>
        <w:rPr>
          <w:sz w:val="24"/>
          <w:szCs w:val="24"/>
        </w:rPr>
      </w:pPr>
    </w:p>
    <w:p w14:paraId="00000018" w14:textId="77777777" w:rsidR="00D7542B" w:rsidRDefault="00D7542B">
      <w:pPr>
        <w:spacing w:line="360" w:lineRule="auto"/>
        <w:jc w:val="center"/>
        <w:rPr>
          <w:sz w:val="24"/>
          <w:szCs w:val="24"/>
        </w:rPr>
      </w:pPr>
    </w:p>
    <w:p w14:paraId="00000019" w14:textId="77777777" w:rsidR="00D7542B" w:rsidRDefault="002C37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Srijeda/ Wendesday 8.2.2023 </w:t>
      </w:r>
    </w:p>
    <w:p w14:paraId="0000001A" w14:textId="77777777" w:rsidR="00D7542B" w:rsidRDefault="002C37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Pozvana predavanja/ Invited lectures: </w:t>
      </w:r>
    </w:p>
    <w:p w14:paraId="0000001B" w14:textId="77777777" w:rsidR="00D7542B" w:rsidRDefault="002C37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9.00 - 9</w:t>
      </w:r>
      <w:r>
        <w:rPr>
          <w:sz w:val="24"/>
          <w:szCs w:val="24"/>
        </w:rPr>
        <w:t>.20</w:t>
      </w:r>
      <w:r>
        <w:rPr>
          <w:b/>
          <w:sz w:val="24"/>
          <w:szCs w:val="24"/>
        </w:rPr>
        <w:t xml:space="preserve"> M.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Gačić,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G. Civitarese</w:t>
      </w:r>
      <w:r>
        <w:rPr>
          <w:sz w:val="24"/>
          <w:szCs w:val="24"/>
        </w:rPr>
        <w:t>, M. Menna, A. Pi</w:t>
      </w:r>
      <w:r>
        <w:rPr>
          <w:sz w:val="24"/>
          <w:szCs w:val="24"/>
        </w:rPr>
        <w:t>rro, R. Martellucci, E. Mauri and V. Cardin: Long-term BiOS variability, nutrient and salinity trends in the Adriatic; characteristics and causes</w:t>
      </w:r>
    </w:p>
    <w:p w14:paraId="0000001C" w14:textId="77777777" w:rsidR="00D7542B" w:rsidRDefault="002C37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9.20 - 9.40 </w:t>
      </w:r>
      <w:r>
        <w:rPr>
          <w:b/>
          <w:sz w:val="24"/>
          <w:szCs w:val="24"/>
        </w:rPr>
        <w:t>R. Martellucci:</w:t>
      </w:r>
      <w:r>
        <w:rPr>
          <w:sz w:val="24"/>
          <w:szCs w:val="24"/>
        </w:rPr>
        <w:t xml:space="preserve"> Ventilation processes in the south Adriatic pit convection area  </w:t>
      </w:r>
    </w:p>
    <w:p w14:paraId="0000001D" w14:textId="77777777" w:rsidR="00D7542B" w:rsidRDefault="002C37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9.40 - 10.00 </w:t>
      </w:r>
      <w:r>
        <w:rPr>
          <w:b/>
          <w:sz w:val="24"/>
          <w:szCs w:val="24"/>
        </w:rPr>
        <w:t xml:space="preserve">E. </w:t>
      </w:r>
      <w:r>
        <w:rPr>
          <w:b/>
          <w:sz w:val="24"/>
          <w:szCs w:val="24"/>
        </w:rPr>
        <w:t>Mauri:</w:t>
      </w:r>
      <w:r>
        <w:rPr>
          <w:sz w:val="24"/>
          <w:szCs w:val="24"/>
        </w:rPr>
        <w:t xml:space="preserve"> Bio-geochemical response to the convection physical process observed from glider during winter 2018.</w:t>
      </w:r>
    </w:p>
    <w:p w14:paraId="0000001E" w14:textId="77777777" w:rsidR="00D7542B" w:rsidRDefault="002C37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10.00 - 10.20. </w:t>
      </w:r>
      <w:r>
        <w:rPr>
          <w:b/>
          <w:sz w:val="24"/>
          <w:szCs w:val="24"/>
        </w:rPr>
        <w:t>H. Mihanović</w:t>
      </w:r>
      <w:r>
        <w:rPr>
          <w:sz w:val="24"/>
          <w:szCs w:val="24"/>
        </w:rPr>
        <w:t>: ITW phenomena measurements stratification period 2021/2022 (ISLAND)</w:t>
      </w:r>
    </w:p>
    <w:p w14:paraId="0000001F" w14:textId="77777777" w:rsidR="00D7542B" w:rsidRDefault="002C37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10.30 – 11.00 pauza za kavu/ coffee break </w:t>
      </w:r>
    </w:p>
    <w:p w14:paraId="00000020" w14:textId="77777777" w:rsidR="00D7542B" w:rsidRDefault="002C375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11.00 - </w:t>
      </w:r>
      <w:r>
        <w:rPr>
          <w:sz w:val="24"/>
          <w:szCs w:val="24"/>
        </w:rPr>
        <w:t xml:space="preserve">11.20 </w:t>
      </w:r>
      <w:r>
        <w:rPr>
          <w:b/>
          <w:sz w:val="24"/>
          <w:szCs w:val="24"/>
        </w:rPr>
        <w:t>Z. Pasarić,  G. Beg Paklar:</w:t>
      </w:r>
      <w:r>
        <w:rPr>
          <w:sz w:val="24"/>
          <w:szCs w:val="24"/>
        </w:rPr>
        <w:t xml:space="preserve"> Coastal and open-sea upwelling in the Middle Adriatic – physical aspects</w:t>
      </w:r>
    </w:p>
    <w:p w14:paraId="00000021" w14:textId="77777777" w:rsidR="00D7542B" w:rsidRDefault="002C37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  <w:highlight w:val="yellow"/>
        </w:rPr>
      </w:pPr>
      <w:bookmarkStart w:id="4" w:name="_heading=h.tyjcwt" w:colFirst="0" w:colLast="0"/>
      <w:bookmarkEnd w:id="4"/>
      <w:r>
        <w:rPr>
          <w:sz w:val="24"/>
          <w:szCs w:val="24"/>
        </w:rPr>
        <w:lastRenderedPageBreak/>
        <w:t xml:space="preserve">11.20 – 11.40 </w:t>
      </w:r>
      <w:r>
        <w:rPr>
          <w:b/>
          <w:sz w:val="24"/>
          <w:szCs w:val="24"/>
        </w:rPr>
        <w:t>A. Žuljević,  S. Šestanović:</w:t>
      </w:r>
      <w:r>
        <w:rPr>
          <w:sz w:val="24"/>
          <w:szCs w:val="24"/>
        </w:rPr>
        <w:t xml:space="preserve"> Coastal and open-sea upwelling in the Middle Adriatic – biological aspects</w:t>
      </w:r>
    </w:p>
    <w:p w14:paraId="00000022" w14:textId="77777777" w:rsidR="00D7542B" w:rsidRDefault="002C37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11.40 – 12.00 </w:t>
      </w:r>
      <w:r>
        <w:rPr>
          <w:b/>
          <w:sz w:val="24"/>
          <w:szCs w:val="24"/>
        </w:rPr>
        <w:t>R. Garić, M. Bati</w:t>
      </w:r>
      <w:r>
        <w:rPr>
          <w:b/>
          <w:sz w:val="24"/>
          <w:szCs w:val="24"/>
        </w:rPr>
        <w:t>stić:</w:t>
      </w:r>
      <w:r>
        <w:rPr>
          <w:sz w:val="24"/>
          <w:szCs w:val="24"/>
        </w:rPr>
        <w:t xml:space="preserve">  Long term changes in gelatinous zooplankton</w:t>
      </w:r>
    </w:p>
    <w:p w14:paraId="00000023" w14:textId="77777777" w:rsidR="00D7542B" w:rsidRDefault="002C37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12. 00 – 12.20 </w:t>
      </w:r>
      <w:r>
        <w:rPr>
          <w:b/>
          <w:sz w:val="24"/>
          <w:szCs w:val="24"/>
        </w:rPr>
        <w:t>L. Ursella</w:t>
      </w:r>
      <w:r>
        <w:rPr>
          <w:sz w:val="24"/>
          <w:szCs w:val="24"/>
        </w:rPr>
        <w:t xml:space="preserve">, F. De Luca Lopes De Amorim, F. Brunetti, G. Siena, J. Le Meur, </w:t>
      </w:r>
      <w:r>
        <w:rPr>
          <w:b/>
          <w:sz w:val="24"/>
          <w:szCs w:val="24"/>
        </w:rPr>
        <w:t>V. Cardin</w:t>
      </w:r>
      <w:r>
        <w:rPr>
          <w:sz w:val="24"/>
          <w:szCs w:val="24"/>
        </w:rPr>
        <w:t>: Preliminary results from recent time series acquired at the E2M3A mooring (Southern Adriatic)</w:t>
      </w:r>
    </w:p>
    <w:p w14:paraId="00000024" w14:textId="77777777" w:rsidR="00D7542B" w:rsidRDefault="00D754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</w:p>
    <w:p w14:paraId="00000025" w14:textId="77777777" w:rsidR="00D7542B" w:rsidRDefault="002C37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bookmarkStart w:id="5" w:name="_heading=h.3dy6vkm" w:colFirst="0" w:colLast="0"/>
      <w:bookmarkEnd w:id="5"/>
      <w:r>
        <w:rPr>
          <w:sz w:val="24"/>
          <w:szCs w:val="24"/>
        </w:rPr>
        <w:t>12.20 -14.30 Lunch (paid by project/participant)</w:t>
      </w:r>
    </w:p>
    <w:p w14:paraId="00000026" w14:textId="77777777" w:rsidR="00D7542B" w:rsidRDefault="002C37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14.20 – 15.00 discussion</w:t>
      </w:r>
    </w:p>
    <w:p w14:paraId="00000027" w14:textId="77777777" w:rsidR="00D7542B" w:rsidRDefault="00D754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</w:p>
    <w:p w14:paraId="00000028" w14:textId="77777777" w:rsidR="00D7542B" w:rsidRDefault="002C37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  <w:bookmarkStart w:id="6" w:name="_heading=h.2et92p0" w:colFirst="0" w:colLast="0"/>
      <w:bookmarkEnd w:id="6"/>
      <w:r>
        <w:rPr>
          <w:b/>
          <w:sz w:val="24"/>
          <w:szCs w:val="24"/>
        </w:rPr>
        <w:t>15.00 – 17.00 round table &amp; conclusions/</w:t>
      </w:r>
      <w:r>
        <w:rPr>
          <w:b/>
          <w:color w:val="000000"/>
          <w:sz w:val="24"/>
          <w:szCs w:val="24"/>
        </w:rPr>
        <w:t>okrugli stol sa zaključcima</w:t>
      </w:r>
    </w:p>
    <w:p w14:paraId="00000029" w14:textId="77777777" w:rsidR="00D7542B" w:rsidRDefault="002C37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buduća interakcija projekata/ future project collaboration</w:t>
      </w:r>
    </w:p>
    <w:p w14:paraId="0000002A" w14:textId="77777777" w:rsidR="00D7542B" w:rsidRDefault="00D7542B">
      <w:pPr>
        <w:spacing w:line="360" w:lineRule="auto"/>
        <w:rPr>
          <w:sz w:val="24"/>
          <w:szCs w:val="24"/>
        </w:rPr>
      </w:pPr>
      <w:bookmarkStart w:id="7" w:name="_heading=h.gjdgxs" w:colFirst="0" w:colLast="0"/>
      <w:bookmarkEnd w:id="7"/>
    </w:p>
    <w:sectPr w:rsidR="00D7542B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10BCF"/>
    <w:multiLevelType w:val="multilevel"/>
    <w:tmpl w:val="63ECD7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7542B"/>
    <w:rsid w:val="002C3758"/>
    <w:rsid w:val="00D7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B2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2F4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4B25"/>
    <w:rPr>
      <w:color w:val="0000FF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028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C37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B2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2F4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4B25"/>
    <w:rPr>
      <w:color w:val="0000FF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028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C3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mf.unizg.hr/geof/en/research/oceanography/maud" TargetMode="External"/><Relationship Id="rId13" Type="http://schemas.openxmlformats.org/officeDocument/2006/relationships/hyperlink" Target="https://www.bib.irb.hr/pregled/projekti/id/9453?report=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bib.irb.hr/pretraga/?operators=and%7C6800%7Ctext%7Cproject-id" TargetMode="External"/><Relationship Id="rId12" Type="http://schemas.openxmlformats.org/officeDocument/2006/relationships/hyperlink" Target="https://www.bib.irb.hr/pregled/projekti/id/9453?report=1" TargetMode="External"/><Relationship Id="rId17" Type="http://schemas.openxmlformats.org/officeDocument/2006/relationships/hyperlink" Target="https://www.pmf.unizg.hr/biol/island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ib.irb.hr/pretraga/?operators=and%7C9554%7Ctext%7Cproject-i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mp-du.com/e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drilife.wixsite.com/adri-life" TargetMode="External"/><Relationship Id="rId10" Type="http://schemas.openxmlformats.org/officeDocument/2006/relationships/hyperlink" Target="https://www.imp-du.com/e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pmf.unizg.hr/geof/en/research/oceanography/maud" TargetMode="External"/><Relationship Id="rId14" Type="http://schemas.openxmlformats.org/officeDocument/2006/relationships/hyperlink" Target="https://adrilife.wixsite.com/adri-li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7610BxK+OgrDnRfRCQFeloOxakQ==">AMUW2mXhC+PMy1eZiezUympPy5vbARGN4iOPmpdHpoc5ljspIg2iGZsqThuOU5j1ebfntiRD6D/bbbDV4Sco9ByhPMmBMLXs6NeZahIhuqUEFJHreeJvJYwpXQ00Cb+AQQag21C6syxsGqClPQzNoDk/imcki1WsL5QeBRDCYXy8yF4bq/0TBb5qBOufndIaxPZFvKSmUVby29SjjL60CUAmC5yIbTA7gA==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Zrinka Ljubešić</dc:creator>
  <cp:lastModifiedBy>Korisnik</cp:lastModifiedBy>
  <cp:revision>2</cp:revision>
  <dcterms:created xsi:type="dcterms:W3CDTF">2023-02-09T14:15:00Z</dcterms:created>
  <dcterms:modified xsi:type="dcterms:W3CDTF">2023-02-09T14:15:00Z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0x01010041942AE2CD7F5F448EBE57C18FFB5E57</vt:lpwstr>
  </property>
</Properties>
</file>